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0CE91" w14:textId="77777777" w:rsidR="00D229F8" w:rsidRDefault="00D229F8" w:rsidP="004674E5">
      <w:pPr>
        <w:rPr>
          <w:b/>
          <w:lang w:val="ro-RO"/>
        </w:rPr>
      </w:pPr>
    </w:p>
    <w:p w14:paraId="750DB34D" w14:textId="54B1A918" w:rsidR="004674E5" w:rsidRDefault="004674E5" w:rsidP="004674E5">
      <w:pPr>
        <w:rPr>
          <w:b/>
          <w:lang w:val="ro-RO"/>
        </w:rPr>
      </w:pPr>
      <w:r>
        <w:rPr>
          <w:b/>
          <w:lang w:val="ro-RO"/>
        </w:rPr>
        <w:t>ROMÂNIA</w:t>
      </w:r>
    </w:p>
    <w:p w14:paraId="29A47E38" w14:textId="77777777" w:rsidR="004674E5" w:rsidRDefault="004674E5" w:rsidP="004674E5">
      <w:pPr>
        <w:rPr>
          <w:b/>
          <w:lang w:val="ro-RO"/>
        </w:rPr>
      </w:pPr>
      <w:r>
        <w:rPr>
          <w:b/>
          <w:lang w:val="ro-RO"/>
        </w:rPr>
        <w:t>JUDEŢUL SATU MARE</w:t>
      </w:r>
    </w:p>
    <w:p w14:paraId="268AFDE4" w14:textId="77777777" w:rsidR="004674E5" w:rsidRDefault="004674E5" w:rsidP="004674E5">
      <w:pPr>
        <w:rPr>
          <w:b/>
          <w:lang w:val="ro-RO"/>
        </w:rPr>
      </w:pPr>
      <w:r>
        <w:rPr>
          <w:b/>
          <w:lang w:val="ro-RO"/>
        </w:rPr>
        <w:t>CONSILIUL JUDEŢEAN SATU MARE</w:t>
      </w:r>
    </w:p>
    <w:p w14:paraId="0B81BC46" w14:textId="77777777" w:rsidR="00D229F8" w:rsidRDefault="00D229F8" w:rsidP="004674E5">
      <w:pPr>
        <w:rPr>
          <w:b/>
          <w:lang w:val="ro-RO"/>
        </w:rPr>
      </w:pPr>
    </w:p>
    <w:p w14:paraId="1607C9F7" w14:textId="77777777" w:rsidR="004674E5" w:rsidRDefault="004674E5" w:rsidP="004674E5">
      <w:pPr>
        <w:rPr>
          <w:b/>
          <w:lang w:val="ro-RO"/>
        </w:rPr>
      </w:pPr>
    </w:p>
    <w:p w14:paraId="43DBB77C" w14:textId="77777777" w:rsidR="004674E5" w:rsidRDefault="004674E5" w:rsidP="004674E5">
      <w:pPr>
        <w:rPr>
          <w:b/>
          <w:sz w:val="10"/>
          <w:szCs w:val="10"/>
          <w:lang w:val="ro-RO"/>
        </w:rPr>
      </w:pPr>
    </w:p>
    <w:p w14:paraId="5F1AF712" w14:textId="77777777" w:rsidR="004674E5" w:rsidRDefault="004674E5" w:rsidP="004674E5">
      <w:pPr>
        <w:pStyle w:val="NoSpacing"/>
        <w:jc w:val="center"/>
        <w:rPr>
          <w:rFonts w:ascii="Times New Roman" w:hAnsi="Times New Roman"/>
          <w:b/>
          <w:sz w:val="24"/>
          <w:szCs w:val="24"/>
          <w:lang w:val="ro-RO"/>
        </w:rPr>
      </w:pPr>
      <w:bookmarkStart w:id="0" w:name="_Hlk180142295"/>
      <w:r>
        <w:rPr>
          <w:rFonts w:ascii="Times New Roman" w:hAnsi="Times New Roman"/>
          <w:b/>
          <w:sz w:val="24"/>
          <w:szCs w:val="24"/>
          <w:lang w:val="ro-RO"/>
        </w:rPr>
        <w:t>PROIECT DE HOTĂRÂRE NR. ________/_______2026</w:t>
      </w:r>
    </w:p>
    <w:p w14:paraId="7881F8A7" w14:textId="77777777" w:rsidR="001D6BB2" w:rsidRDefault="007B63A8" w:rsidP="007B63A8">
      <w:pPr>
        <w:jc w:val="center"/>
        <w:rPr>
          <w:b/>
          <w:color w:val="000000" w:themeColor="text1"/>
          <w:lang w:val="en-US"/>
        </w:rPr>
      </w:pPr>
      <w:bookmarkStart w:id="1" w:name="_Hlk180142808"/>
      <w:bookmarkEnd w:id="0"/>
      <w:r w:rsidRPr="007B63A8">
        <w:rPr>
          <w:b/>
          <w:color w:val="000000" w:themeColor="text1"/>
          <w:lang w:val="en-US"/>
        </w:rPr>
        <w:t xml:space="preserve">privind aprobarea asocierii Județului Satu Mare cu Comuna Bătarci și Comuna Tarna Mare în cadrul societății MANAGEMENTUL DEȘEURILOR SATU MARE S.R.L., </w:t>
      </w:r>
    </w:p>
    <w:p w14:paraId="7D845DC6" w14:textId="5B9EDC9A" w:rsidR="007B63A8" w:rsidRPr="007B63A8" w:rsidRDefault="007B63A8" w:rsidP="007B63A8">
      <w:pPr>
        <w:jc w:val="center"/>
        <w:rPr>
          <w:b/>
          <w:lang w:val="ro-RO"/>
        </w:rPr>
      </w:pPr>
      <w:r w:rsidRPr="007B63A8">
        <w:rPr>
          <w:b/>
          <w:color w:val="000000" w:themeColor="text1"/>
          <w:lang w:val="en-US"/>
        </w:rPr>
        <w:t>prin majorarea capitalului social</w:t>
      </w:r>
    </w:p>
    <w:bookmarkEnd w:id="1"/>
    <w:p w14:paraId="66FD48B8" w14:textId="77777777" w:rsidR="004674E5" w:rsidRDefault="004674E5" w:rsidP="004674E5">
      <w:pPr>
        <w:rPr>
          <w:sz w:val="20"/>
          <w:szCs w:val="20"/>
          <w:lang w:val="ro-RO"/>
        </w:rPr>
      </w:pPr>
    </w:p>
    <w:p w14:paraId="7B69DF29" w14:textId="77777777" w:rsidR="00D229F8" w:rsidRDefault="00D229F8" w:rsidP="004674E5">
      <w:pPr>
        <w:rPr>
          <w:sz w:val="20"/>
          <w:szCs w:val="20"/>
          <w:lang w:val="ro-RO"/>
        </w:rPr>
      </w:pPr>
    </w:p>
    <w:p w14:paraId="1DDBA6F8" w14:textId="77777777" w:rsidR="004674E5" w:rsidRDefault="004674E5" w:rsidP="004674E5">
      <w:pPr>
        <w:autoSpaceDE w:val="0"/>
        <w:autoSpaceDN w:val="0"/>
        <w:adjustRightInd w:val="0"/>
        <w:jc w:val="both"/>
        <w:rPr>
          <w:lang w:val="ro-RO"/>
        </w:rPr>
      </w:pPr>
      <w:r>
        <w:rPr>
          <w:lang w:val="ro-RO"/>
        </w:rPr>
        <w:tab/>
        <w:t xml:space="preserve">Consiliul Județean Satu Mare, </w:t>
      </w:r>
    </w:p>
    <w:p w14:paraId="0EA12FB2" w14:textId="77777777" w:rsidR="004674E5" w:rsidRDefault="004674E5" w:rsidP="004674E5">
      <w:pPr>
        <w:autoSpaceDE w:val="0"/>
        <w:autoSpaceDN w:val="0"/>
        <w:adjustRightInd w:val="0"/>
        <w:jc w:val="both"/>
        <w:rPr>
          <w:lang w:val="ro-RO"/>
        </w:rPr>
      </w:pPr>
      <w:r>
        <w:rPr>
          <w:lang w:val="ro-RO"/>
        </w:rPr>
        <w:tab/>
        <w:t>având în vedere Referatul de aprobare nr. _________________ al președintelui Consiliului Județean Satu Mare, anexat prezentului proiect de hotărâre,</w:t>
      </w:r>
    </w:p>
    <w:p w14:paraId="58AF6A99" w14:textId="77777777" w:rsidR="004674E5" w:rsidRDefault="004674E5" w:rsidP="004674E5">
      <w:pPr>
        <w:autoSpaceDE w:val="0"/>
        <w:autoSpaceDN w:val="0"/>
        <w:adjustRightInd w:val="0"/>
        <w:jc w:val="both"/>
        <w:rPr>
          <w:lang w:val="ro-RO"/>
        </w:rPr>
      </w:pPr>
      <w:r>
        <w:rPr>
          <w:lang w:val="ro-RO"/>
        </w:rPr>
        <w:tab/>
        <w:t>luând în considerare:</w:t>
      </w:r>
    </w:p>
    <w:p w14:paraId="5C994C7E" w14:textId="10A2B8BA" w:rsidR="004674E5" w:rsidRDefault="004674E5" w:rsidP="004674E5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lang w:val="ro-RO"/>
        </w:rPr>
      </w:pPr>
      <w:r>
        <w:rPr>
          <w:lang w:val="ro-RO"/>
        </w:rPr>
        <w:t xml:space="preserve">Nota de fundamentare a societății </w:t>
      </w:r>
      <w:bookmarkStart w:id="2" w:name="_Hlk178327437"/>
      <w:r>
        <w:rPr>
          <w:lang w:val="ro-RO"/>
        </w:rPr>
        <w:t xml:space="preserve">MANAGEMENTUL DEȘEURILOR SATU MARE S.R.L. </w:t>
      </w:r>
      <w:bookmarkEnd w:id="2"/>
      <w:r>
        <w:rPr>
          <w:lang w:val="ro-RO"/>
        </w:rPr>
        <w:t xml:space="preserve">nr. </w:t>
      </w:r>
      <w:r w:rsidR="00B0767D">
        <w:rPr>
          <w:lang w:val="ro-RO"/>
        </w:rPr>
        <w:t>154</w:t>
      </w:r>
      <w:r>
        <w:rPr>
          <w:lang w:val="ro-RO"/>
        </w:rPr>
        <w:t>/1</w:t>
      </w:r>
      <w:r w:rsidR="00B0767D">
        <w:rPr>
          <w:lang w:val="ro-RO"/>
        </w:rPr>
        <w:t>2</w:t>
      </w:r>
      <w:r>
        <w:rPr>
          <w:lang w:val="ro-RO"/>
        </w:rPr>
        <w:t>.0</w:t>
      </w:r>
      <w:r w:rsidR="00B0767D">
        <w:rPr>
          <w:lang w:val="ro-RO"/>
        </w:rPr>
        <w:t>6</w:t>
      </w:r>
      <w:r>
        <w:rPr>
          <w:lang w:val="ro-RO"/>
        </w:rPr>
        <w:t xml:space="preserve">.2026, înregistrată la Consiliul Județean Satu Mare cu nr. </w:t>
      </w:r>
      <w:r w:rsidR="00F208D5">
        <w:rPr>
          <w:lang w:val="ro-RO"/>
        </w:rPr>
        <w:t>9927</w:t>
      </w:r>
      <w:r>
        <w:rPr>
          <w:lang w:val="ro-RO"/>
        </w:rPr>
        <w:t>/1</w:t>
      </w:r>
      <w:r w:rsidR="00F208D5">
        <w:rPr>
          <w:lang w:val="ro-RO"/>
        </w:rPr>
        <w:t>2</w:t>
      </w:r>
      <w:r>
        <w:rPr>
          <w:lang w:val="ro-RO"/>
        </w:rPr>
        <w:t>.0</w:t>
      </w:r>
      <w:r w:rsidR="00F208D5">
        <w:rPr>
          <w:lang w:val="ro-RO"/>
        </w:rPr>
        <w:t>6</w:t>
      </w:r>
      <w:r>
        <w:rPr>
          <w:lang w:val="ro-RO"/>
        </w:rPr>
        <w:t>.2026,</w:t>
      </w:r>
    </w:p>
    <w:p w14:paraId="0018609C" w14:textId="2912BF9A" w:rsidR="004674E5" w:rsidRPr="00145165" w:rsidRDefault="004674E5" w:rsidP="004674E5">
      <w:pPr>
        <w:pStyle w:val="ListParagraph"/>
        <w:numPr>
          <w:ilvl w:val="0"/>
          <w:numId w:val="1"/>
        </w:numPr>
        <w:ind w:left="0" w:firstLine="360"/>
        <w:jc w:val="both"/>
        <w:rPr>
          <w:rFonts w:eastAsia="Calibri"/>
          <w:bCs/>
        </w:rPr>
      </w:pPr>
      <w:r w:rsidRPr="00145165">
        <w:rPr>
          <w:rFonts w:eastAsia="Calibri"/>
        </w:rPr>
        <w:t>Hotărârea Adunării Generale a ASOCIAȚIEI DE DEZVOLTARE INTERCOMUNITARĂ ,,</w:t>
      </w:r>
      <w:r w:rsidR="00F208D5" w:rsidRPr="00145165">
        <w:rPr>
          <w:rFonts w:eastAsia="Calibri"/>
        </w:rPr>
        <w:t>Batarci</w:t>
      </w:r>
      <w:r w:rsidR="002F6D85" w:rsidRPr="00145165">
        <w:rPr>
          <w:rFonts w:eastAsia="Calibri"/>
        </w:rPr>
        <w:t>-Tarna</w:t>
      </w:r>
      <w:r w:rsidR="00F56A62" w:rsidRPr="00145165">
        <w:rPr>
          <w:rFonts w:eastAsia="Calibri"/>
        </w:rPr>
        <w:t>-Vama</w:t>
      </w:r>
      <w:r w:rsidRPr="00145165">
        <w:rPr>
          <w:rFonts w:eastAsia="Calibri"/>
        </w:rPr>
        <w:t xml:space="preserve">” nr. </w:t>
      </w:r>
      <w:r w:rsidR="001B3979" w:rsidRPr="00145165">
        <w:rPr>
          <w:rFonts w:eastAsia="Calibri"/>
        </w:rPr>
        <w:t>7/</w:t>
      </w:r>
      <w:r w:rsidR="001E496B" w:rsidRPr="00145165">
        <w:rPr>
          <w:rFonts w:eastAsia="Calibri"/>
        </w:rPr>
        <w:t>16.</w:t>
      </w:r>
      <w:r w:rsidR="00E263AF" w:rsidRPr="00145165">
        <w:rPr>
          <w:rFonts w:eastAsia="Calibri"/>
        </w:rPr>
        <w:t>06.2026</w:t>
      </w:r>
      <w:r w:rsidR="00034FEF" w:rsidRPr="00145165">
        <w:rPr>
          <w:rFonts w:eastAsia="Calibri"/>
        </w:rPr>
        <w:t xml:space="preserve"> privind aprobarea </w:t>
      </w:r>
      <w:r w:rsidR="00FD1218" w:rsidRPr="00145165">
        <w:rPr>
          <w:rFonts w:eastAsia="Calibri"/>
        </w:rPr>
        <w:t>în principiu a</w:t>
      </w:r>
      <w:r w:rsidRPr="00145165">
        <w:rPr>
          <w:rFonts w:eastAsia="Calibri"/>
        </w:rPr>
        <w:t xml:space="preserve"> Contractului de delegare </w:t>
      </w:r>
      <w:r w:rsidR="00CC33EF" w:rsidRPr="00145165">
        <w:rPr>
          <w:rFonts w:eastAsia="Calibri"/>
        </w:rPr>
        <w:t>pentru activitățile de colectare</w:t>
      </w:r>
      <w:r w:rsidR="00117465" w:rsidRPr="00145165">
        <w:rPr>
          <w:rFonts w:eastAsia="Calibri"/>
        </w:rPr>
        <w:t xml:space="preserve"> separată, transport și sortare deșeuri cu </w:t>
      </w:r>
      <w:r w:rsidR="00A6520E" w:rsidRPr="00145165">
        <w:rPr>
          <w:rFonts w:eastAsia="Calibri"/>
        </w:rPr>
        <w:t xml:space="preserve">operatorul regional </w:t>
      </w:r>
      <w:r w:rsidR="00A6520E" w:rsidRPr="00145165">
        <w:rPr>
          <w:bCs/>
          <w:lang w:val="en-US"/>
        </w:rPr>
        <w:t>MANAGEMENTUL DEȘEURILOR SATU MARE S.R.L.</w:t>
      </w:r>
      <w:r w:rsidR="00FF7229" w:rsidRPr="00145165">
        <w:rPr>
          <w:bCs/>
          <w:lang w:val="en-US"/>
        </w:rPr>
        <w:t xml:space="preserve"> din cadrul serviciului public de salubrizare a </w:t>
      </w:r>
      <w:r w:rsidRPr="00145165">
        <w:rPr>
          <w:rFonts w:eastAsia="Calibri"/>
          <w:bCs/>
        </w:rPr>
        <w:t xml:space="preserve">unităților administrativ-teritoriale: </w:t>
      </w:r>
      <w:r w:rsidR="008D13A5" w:rsidRPr="00145165">
        <w:rPr>
          <w:rFonts w:eastAsia="Calibri"/>
          <w:bCs/>
        </w:rPr>
        <w:t>Bătarci, Tarna Mare și Vama</w:t>
      </w:r>
      <w:r w:rsidR="00ED0B13">
        <w:rPr>
          <w:rFonts w:eastAsia="Calibri"/>
          <w:bCs/>
        </w:rPr>
        <w:t>,</w:t>
      </w:r>
    </w:p>
    <w:p w14:paraId="423EE430" w14:textId="77777777" w:rsidR="004674E5" w:rsidRPr="00145165" w:rsidRDefault="004674E5" w:rsidP="004674E5">
      <w:pPr>
        <w:pStyle w:val="ListParagraph"/>
        <w:autoSpaceDE w:val="0"/>
        <w:autoSpaceDN w:val="0"/>
        <w:adjustRightInd w:val="0"/>
        <w:jc w:val="both"/>
        <w:rPr>
          <w:bCs/>
          <w:lang w:val="ro-RO"/>
        </w:rPr>
      </w:pPr>
      <w:r w:rsidRPr="00145165">
        <w:rPr>
          <w:bCs/>
          <w:lang w:val="ro-RO"/>
        </w:rPr>
        <w:t>ținând cont de:</w:t>
      </w:r>
    </w:p>
    <w:p w14:paraId="01C4E307" w14:textId="77777777" w:rsidR="004674E5" w:rsidRDefault="004674E5" w:rsidP="004674E5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lang w:val="ro-RO"/>
        </w:rPr>
      </w:pPr>
      <w:r>
        <w:rPr>
          <w:lang w:val="ro-RO"/>
        </w:rPr>
        <w:t>Hotărârea Consiliului Ju</w:t>
      </w:r>
      <w:r>
        <w:rPr>
          <w:b/>
          <w:bCs/>
          <w:lang w:val="ro-RO"/>
        </w:rPr>
        <w:t>dețe</w:t>
      </w:r>
      <w:r>
        <w:rPr>
          <w:lang w:val="ro-RO"/>
        </w:rPr>
        <w:t xml:space="preserve">an Satu Mare nr. 105/2024 privind aprobarea înființării </w:t>
      </w:r>
      <w:bookmarkStart w:id="3" w:name="_Hlk178327828"/>
      <w:r>
        <w:rPr>
          <w:lang w:val="ro-RO"/>
        </w:rPr>
        <w:t>societății MANAGEMENTUL DEȘEURILOR SATU MARE S.R.L.</w:t>
      </w:r>
    </w:p>
    <w:p w14:paraId="79463FA2" w14:textId="77777777" w:rsidR="004674E5" w:rsidRDefault="004674E5" w:rsidP="004674E5">
      <w:pPr>
        <w:pStyle w:val="ListParagraph"/>
        <w:numPr>
          <w:ilvl w:val="0"/>
          <w:numId w:val="1"/>
        </w:numPr>
        <w:ind w:left="0" w:firstLine="0"/>
        <w:jc w:val="both"/>
        <w:rPr>
          <w:rFonts w:eastAsia="Calibri"/>
          <w:bdr w:val="none" w:sz="0" w:space="0" w:color="auto" w:frame="1"/>
          <w:shd w:val="clear" w:color="auto" w:fill="FFFFFF"/>
        </w:rPr>
      </w:pPr>
      <w:bookmarkStart w:id="4" w:name="_Hlk211165806"/>
      <w:r>
        <w:rPr>
          <w:rFonts w:eastAsia="Calibri"/>
          <w:bdr w:val="none" w:sz="0" w:space="0" w:color="auto" w:frame="1"/>
          <w:shd w:val="clear" w:color="auto" w:fill="FFFFFF"/>
        </w:rPr>
        <w:t xml:space="preserve">Hotărârea Consiliului Județean Satu Mare  nr. 110/2024 privind aprobarea cesionării părților sociale deținute de </w:t>
      </w:r>
      <w:r>
        <w:rPr>
          <w:rFonts w:eastAsia="Calibri"/>
          <w:bCs/>
        </w:rPr>
        <w:t xml:space="preserve">Serviciul Public de Administrare a Sistemului Integrat de Management al Deșeurilor din Județul Satu Mare la societatea </w:t>
      </w:r>
      <w:r>
        <w:rPr>
          <w:rFonts w:eastAsia="Calibri"/>
          <w:color w:val="222222"/>
          <w:shd w:val="clear" w:color="auto" w:fill="FFFFFF"/>
        </w:rPr>
        <w:t>MANAGEMENTUL DEȘEURILOR SATU MARE S.R.L.</w:t>
      </w:r>
      <w:r>
        <w:rPr>
          <w:rFonts w:eastAsia="Calibri"/>
        </w:rPr>
        <w:t>;</w:t>
      </w:r>
    </w:p>
    <w:bookmarkEnd w:id="4"/>
    <w:p w14:paraId="17041D9F" w14:textId="77777777" w:rsidR="004674E5" w:rsidRDefault="004674E5" w:rsidP="004674E5">
      <w:pPr>
        <w:pStyle w:val="ListParagraph"/>
        <w:numPr>
          <w:ilvl w:val="0"/>
          <w:numId w:val="1"/>
        </w:numPr>
        <w:ind w:left="0" w:firstLine="360"/>
        <w:jc w:val="both"/>
        <w:rPr>
          <w:rFonts w:eastAsia="Calibri"/>
          <w:bdr w:val="none" w:sz="0" w:space="0" w:color="auto" w:frame="1"/>
          <w:shd w:val="clear" w:color="auto" w:fill="FFFFFF"/>
        </w:rPr>
      </w:pPr>
      <w:r>
        <w:rPr>
          <w:bdr w:val="none" w:sz="0" w:space="0" w:color="auto" w:frame="1"/>
          <w:shd w:val="clear" w:color="auto" w:fill="FFFFFF"/>
        </w:rPr>
        <w:t xml:space="preserve">Hotărârea Consiliului Județean Satu Mare  nr. 161/2024 </w:t>
      </w:r>
      <w:r>
        <w:t xml:space="preserve">privind aprobarea asocierii Județului Satu Mare, în cadrul societății MANAGEMENTUL DEȘEURILOR SATU MARE S.R.L, cu comunele Botiz, Dorolț și Homoroade, membre în cadrul </w:t>
      </w:r>
      <w:r>
        <w:rPr>
          <w:rFonts w:eastAsia="Calibri"/>
        </w:rPr>
        <w:t>ASOCIAȚIEI DE DEZVOLTARE INTERCOMUNITARĂ PENTRU MANAGEMENTUL DEȘEURILOR DIN JUDEȚUL SATU MARE;</w:t>
      </w:r>
      <w:bookmarkEnd w:id="3"/>
    </w:p>
    <w:p w14:paraId="13F1193B" w14:textId="77777777" w:rsidR="004674E5" w:rsidRPr="00434453" w:rsidRDefault="004674E5" w:rsidP="004674E5">
      <w:pPr>
        <w:pStyle w:val="ListParagraph"/>
        <w:numPr>
          <w:ilvl w:val="0"/>
          <w:numId w:val="1"/>
        </w:numPr>
        <w:ind w:left="0" w:firstLine="360"/>
        <w:jc w:val="both"/>
        <w:rPr>
          <w:rFonts w:eastAsia="Calibri"/>
          <w:bdr w:val="none" w:sz="0" w:space="0" w:color="auto" w:frame="1"/>
          <w:shd w:val="clear" w:color="auto" w:fill="FFFFFF"/>
        </w:rPr>
      </w:pPr>
      <w:r>
        <w:rPr>
          <w:bdr w:val="none" w:sz="0" w:space="0" w:color="auto" w:frame="1"/>
          <w:shd w:val="clear" w:color="auto" w:fill="FFFFFF"/>
        </w:rPr>
        <w:t xml:space="preserve">Hotărârea Consiliului Județean Satu Mare  nr. 131/2025 </w:t>
      </w:r>
      <w:r>
        <w:t>privind aprobarea asocierii Județului Satu Mare cu comuna Tiream, în cadrul societății MANAGEMENTUL DEȘEURILOR SATU MARE S.R.L;</w:t>
      </w:r>
    </w:p>
    <w:p w14:paraId="6BFFAE55" w14:textId="09F4550B" w:rsidR="00434453" w:rsidRPr="003E2876" w:rsidRDefault="00434453" w:rsidP="003E2876">
      <w:pPr>
        <w:pStyle w:val="ListParagraph"/>
        <w:numPr>
          <w:ilvl w:val="0"/>
          <w:numId w:val="1"/>
        </w:numPr>
        <w:ind w:left="0" w:firstLine="360"/>
        <w:jc w:val="both"/>
        <w:rPr>
          <w:rFonts w:eastAsia="Calibri"/>
          <w:bdr w:val="none" w:sz="0" w:space="0" w:color="auto" w:frame="1"/>
          <w:shd w:val="clear" w:color="auto" w:fill="FFFFFF"/>
        </w:rPr>
      </w:pPr>
      <w:r w:rsidRPr="00F267B4">
        <w:rPr>
          <w:bdr w:val="none" w:sz="0" w:space="0" w:color="auto" w:frame="1"/>
          <w:shd w:val="clear" w:color="auto" w:fill="FFFFFF"/>
        </w:rPr>
        <w:t xml:space="preserve">Hotărârea Consiliului Județean Satu Mare  nr.14/2026 </w:t>
      </w:r>
      <w:r w:rsidRPr="00F267B4">
        <w:t xml:space="preserve">privind aprobarea asocierii Județului Satu Mare cu Comuna Andrid în cadrul societății MANAGEMENTUL DEȘEURILOR S.R.L., </w:t>
      </w:r>
      <w:r w:rsidR="00076629">
        <w:t xml:space="preserve">prin majorarea </w:t>
      </w:r>
      <w:r w:rsidR="00AF4D4C">
        <w:t>capitalului social</w:t>
      </w:r>
      <w:r w:rsidR="00DB0D44">
        <w:t>;</w:t>
      </w:r>
    </w:p>
    <w:p w14:paraId="2361B651" w14:textId="77777777" w:rsidR="004674E5" w:rsidRDefault="004674E5" w:rsidP="004674E5">
      <w:pPr>
        <w:autoSpaceDE w:val="0"/>
        <w:autoSpaceDN w:val="0"/>
        <w:adjustRightInd w:val="0"/>
        <w:ind w:firstLine="708"/>
        <w:jc w:val="both"/>
        <w:rPr>
          <w:lang w:val="ro-RO"/>
        </w:rPr>
      </w:pPr>
      <w:r>
        <w:rPr>
          <w:lang w:val="ro-RO"/>
        </w:rPr>
        <w:t>în conformitate cu prevederile:</w:t>
      </w:r>
    </w:p>
    <w:p w14:paraId="769BF8A5" w14:textId="77777777" w:rsidR="004674E5" w:rsidRDefault="004674E5" w:rsidP="004674E5">
      <w:pPr>
        <w:numPr>
          <w:ilvl w:val="0"/>
          <w:numId w:val="2"/>
        </w:numPr>
        <w:autoSpaceDE w:val="0"/>
        <w:autoSpaceDN w:val="0"/>
        <w:adjustRightInd w:val="0"/>
        <w:ind w:left="90" w:firstLine="270"/>
        <w:contextualSpacing/>
        <w:jc w:val="both"/>
        <w:rPr>
          <w:lang w:val="ro-RO"/>
        </w:rPr>
      </w:pPr>
      <w:bookmarkStart w:id="5" w:name="_Hlk105144696"/>
      <w:r>
        <w:rPr>
          <w:lang w:val="ro-RO"/>
        </w:rPr>
        <w:t>clauzelor 6.3, 7.4, 9.1, 9.2 și 13.1 din Actul constitutiv al societății MANAGEMENTUL DEȘEURILOR SATU MARE S.R.L - actualizat,</w:t>
      </w:r>
    </w:p>
    <w:p w14:paraId="589ECD1F" w14:textId="77777777" w:rsidR="004674E5" w:rsidRDefault="004674E5" w:rsidP="004674E5">
      <w:pPr>
        <w:pStyle w:val="ListParagraph"/>
        <w:numPr>
          <w:ilvl w:val="0"/>
          <w:numId w:val="2"/>
        </w:numPr>
        <w:tabs>
          <w:tab w:val="left" w:pos="709"/>
        </w:tabs>
        <w:ind w:left="90" w:right="-23" w:firstLine="270"/>
        <w:jc w:val="both"/>
      </w:pPr>
      <w:r>
        <w:t xml:space="preserve"> art. 194 alin. (1) lit. d), </w:t>
      </w:r>
      <w:r>
        <w:rPr>
          <w:lang w:val="en-US"/>
        </w:rPr>
        <w:t>art.</w:t>
      </w:r>
      <w:r>
        <w:t xml:space="preserve"> 204* alineatele (1) și (4) și art. 221 (cu trimitere la art. 210)</w:t>
      </w:r>
      <w:r>
        <w:rPr>
          <w:color w:val="EE0000"/>
        </w:rPr>
        <w:t xml:space="preserve"> </w:t>
      </w:r>
      <w:r>
        <w:t xml:space="preserve">din Legea societăților nr.31/1990, republicată, cu modificările și completările ulterioare, </w:t>
      </w:r>
    </w:p>
    <w:p w14:paraId="5F300FC7" w14:textId="77777777" w:rsidR="004674E5" w:rsidRDefault="004674E5" w:rsidP="004674E5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90" w:firstLine="270"/>
        <w:jc w:val="both"/>
        <w:rPr>
          <w:lang w:val="ro-RO"/>
        </w:rPr>
      </w:pPr>
      <w:r>
        <w:rPr>
          <w:lang w:val="ro-RO"/>
        </w:rPr>
        <w:t>art. 2 lit. h), art. 8 alin. (3) lit. c) și art. 28 alin. (2</w:t>
      </w:r>
      <w:r>
        <w:rPr>
          <w:lang w:val="en-US"/>
        </w:rPr>
        <w:t>^1</w:t>
      </w:r>
      <w:r>
        <w:rPr>
          <w:lang w:val="ro-RO"/>
        </w:rPr>
        <w:t>) din Legea 51/2006 a serviciilor comunitare de utilități publice, republicată, cu modificările și completările ulterioare,</w:t>
      </w:r>
    </w:p>
    <w:p w14:paraId="3C63BA2D" w14:textId="79E1AFD1" w:rsidR="00D229F8" w:rsidRDefault="004674E5" w:rsidP="004674E5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lang w:val="ro-RO"/>
        </w:rPr>
        <w:t xml:space="preserve">           în temeiul prevederilor art. 173 alin. (2) lit. d), alin. (5) lit. m) și alin. (7) lit. a), precum și ale </w:t>
      </w:r>
      <w:r>
        <w:rPr>
          <w:rFonts w:eastAsia="Calibri"/>
          <w:lang w:val="ro-RO"/>
        </w:rPr>
        <w:t xml:space="preserve">art. 196 alin. (1) lit. a) </w:t>
      </w:r>
      <w:r>
        <w:rPr>
          <w:lang w:val="ro-RO"/>
        </w:rPr>
        <w:t xml:space="preserve">coroborate cu cele ale art. 182 alin. (4) cu trimitere la art. 139 alin. (3) lit. f) </w:t>
      </w:r>
      <w:r>
        <w:rPr>
          <w:rFonts w:eastAsia="Calibri"/>
          <w:lang w:val="ro-RO"/>
        </w:rPr>
        <w:t xml:space="preserve">din O.U.G. nr. 57/2019 privind </w:t>
      </w:r>
      <w:r>
        <w:rPr>
          <w:rFonts w:eastAsia="Calibri"/>
        </w:rPr>
        <w:t>Codul administrativ, cu modificările și completările ulterioare</w:t>
      </w:r>
      <w:bookmarkEnd w:id="5"/>
      <w:r>
        <w:rPr>
          <w:rFonts w:eastAsia="Calibri"/>
        </w:rPr>
        <w:t>,</w:t>
      </w:r>
    </w:p>
    <w:p w14:paraId="29E5AAAC" w14:textId="77777777" w:rsidR="00D229F8" w:rsidRDefault="00D229F8" w:rsidP="004674E5">
      <w:pPr>
        <w:autoSpaceDE w:val="0"/>
        <w:autoSpaceDN w:val="0"/>
        <w:adjustRightInd w:val="0"/>
        <w:jc w:val="both"/>
        <w:rPr>
          <w:lang w:val="ro-RO"/>
        </w:rPr>
      </w:pPr>
    </w:p>
    <w:p w14:paraId="38FA40BD" w14:textId="77777777" w:rsidR="004674E5" w:rsidRDefault="004674E5" w:rsidP="004674E5">
      <w:pPr>
        <w:autoSpaceDE w:val="0"/>
        <w:autoSpaceDN w:val="0"/>
        <w:adjustRightInd w:val="0"/>
        <w:spacing w:line="276" w:lineRule="auto"/>
        <w:jc w:val="center"/>
        <w:rPr>
          <w:b/>
          <w:bCs/>
          <w:lang w:val="ro-RO"/>
        </w:rPr>
      </w:pPr>
    </w:p>
    <w:p w14:paraId="7392642E" w14:textId="77777777" w:rsidR="004674E5" w:rsidRDefault="004674E5" w:rsidP="004674E5">
      <w:pPr>
        <w:autoSpaceDE w:val="0"/>
        <w:autoSpaceDN w:val="0"/>
        <w:adjustRightInd w:val="0"/>
        <w:spacing w:line="276" w:lineRule="auto"/>
        <w:jc w:val="center"/>
        <w:rPr>
          <w:b/>
          <w:bCs/>
          <w:lang w:val="ro-RO"/>
        </w:rPr>
      </w:pPr>
      <w:r>
        <w:rPr>
          <w:b/>
          <w:bCs/>
          <w:lang w:val="ro-RO"/>
        </w:rPr>
        <w:t>H O T Ă R Ă Ş T E:</w:t>
      </w:r>
    </w:p>
    <w:p w14:paraId="521A2A87" w14:textId="77777777" w:rsidR="004674E5" w:rsidRDefault="004674E5" w:rsidP="004674E5">
      <w:pPr>
        <w:autoSpaceDE w:val="0"/>
        <w:autoSpaceDN w:val="0"/>
        <w:adjustRightInd w:val="0"/>
        <w:spacing w:line="276" w:lineRule="auto"/>
        <w:jc w:val="center"/>
        <w:rPr>
          <w:b/>
          <w:bCs/>
          <w:lang w:val="ro-RO"/>
        </w:rPr>
      </w:pPr>
    </w:p>
    <w:p w14:paraId="50DE5396" w14:textId="0345EFFD" w:rsidR="004674E5" w:rsidRDefault="004674E5" w:rsidP="004674E5">
      <w:pPr>
        <w:tabs>
          <w:tab w:val="left" w:pos="709"/>
        </w:tabs>
        <w:jc w:val="both"/>
        <w:rPr>
          <w:bCs/>
        </w:rPr>
      </w:pPr>
      <w:r>
        <w:rPr>
          <w:b/>
          <w:bCs/>
        </w:rPr>
        <w:t>Art</w:t>
      </w:r>
      <w:r>
        <w:t>.</w:t>
      </w:r>
      <w:r>
        <w:rPr>
          <w:b/>
          <w:bCs/>
        </w:rPr>
        <w:t>1</w:t>
      </w:r>
      <w:r>
        <w:t xml:space="preserve">. </w:t>
      </w:r>
      <w:r>
        <w:rPr>
          <w:b/>
          <w:bCs/>
        </w:rPr>
        <w:t>(1)</w:t>
      </w:r>
      <w:r>
        <w:t xml:space="preserve"> </w:t>
      </w:r>
      <w:r>
        <w:rPr>
          <w:bCs/>
        </w:rPr>
        <w:t xml:space="preserve">Se aprobă asocierea Județului Satu Mare cu Comuna </w:t>
      </w:r>
      <w:r w:rsidR="004A7C51">
        <w:rPr>
          <w:bCs/>
        </w:rPr>
        <w:t>B</w:t>
      </w:r>
      <w:r w:rsidR="004A7C51">
        <w:rPr>
          <w:bCs/>
          <w:lang w:val="ro-RO"/>
        </w:rPr>
        <w:t>ătarci</w:t>
      </w:r>
      <w:r w:rsidR="00F21D6B">
        <w:rPr>
          <w:bCs/>
          <w:lang w:val="ro-RO"/>
        </w:rPr>
        <w:t xml:space="preserve"> și Comuna Tarna Mare</w:t>
      </w:r>
      <w:r>
        <w:rPr>
          <w:bCs/>
        </w:rPr>
        <w:t xml:space="preserve"> în cadrul operatorului regional de salubrizare - societatea MANAGEMENTUL DEȘEURILOR SATU MARE S.R.L, prin majorarea capitalului social.</w:t>
      </w:r>
    </w:p>
    <w:p w14:paraId="1E6A7E39" w14:textId="77777777" w:rsidR="009F4683" w:rsidRDefault="004674E5" w:rsidP="004674E5">
      <w:pPr>
        <w:tabs>
          <w:tab w:val="left" w:pos="709"/>
        </w:tabs>
        <w:jc w:val="both"/>
        <w:rPr>
          <w:b/>
        </w:rPr>
      </w:pPr>
      <w:r>
        <w:rPr>
          <w:b/>
        </w:rPr>
        <w:lastRenderedPageBreak/>
        <w:t xml:space="preserve">          </w:t>
      </w:r>
    </w:p>
    <w:p w14:paraId="1E1D942B" w14:textId="77777777" w:rsidR="009F4683" w:rsidRDefault="009F4683" w:rsidP="004674E5">
      <w:pPr>
        <w:tabs>
          <w:tab w:val="left" w:pos="709"/>
        </w:tabs>
        <w:jc w:val="both"/>
        <w:rPr>
          <w:b/>
        </w:rPr>
      </w:pPr>
    </w:p>
    <w:p w14:paraId="35032AC9" w14:textId="77777777" w:rsidR="009F4683" w:rsidRDefault="009F4683" w:rsidP="004674E5">
      <w:pPr>
        <w:tabs>
          <w:tab w:val="left" w:pos="709"/>
        </w:tabs>
        <w:jc w:val="both"/>
        <w:rPr>
          <w:b/>
        </w:rPr>
      </w:pPr>
    </w:p>
    <w:p w14:paraId="7C397376" w14:textId="558D2E1F" w:rsidR="004674E5" w:rsidRDefault="009F4683" w:rsidP="004674E5">
      <w:pPr>
        <w:tabs>
          <w:tab w:val="left" w:pos="709"/>
        </w:tabs>
        <w:jc w:val="both"/>
        <w:rPr>
          <w:bCs/>
        </w:rPr>
      </w:pPr>
      <w:r>
        <w:rPr>
          <w:b/>
        </w:rPr>
        <w:tab/>
      </w:r>
      <w:r w:rsidR="004674E5">
        <w:rPr>
          <w:b/>
        </w:rPr>
        <w:t xml:space="preserve"> (2</w:t>
      </w:r>
      <w:r w:rsidR="004674E5">
        <w:rPr>
          <w:bCs/>
        </w:rPr>
        <w:t xml:space="preserve">) Se aprobă majorarea capitalului social al societății MANAGEMENTUL DEȘEURILOR SATU MARE S.R.L. de la </w:t>
      </w:r>
      <w:r w:rsidR="0022473D">
        <w:rPr>
          <w:bCs/>
        </w:rPr>
        <w:t xml:space="preserve">10.905.450 </w:t>
      </w:r>
      <w:r w:rsidR="004674E5">
        <w:rPr>
          <w:bCs/>
        </w:rPr>
        <w:t>lei, divizat în 10.00</w:t>
      </w:r>
      <w:r w:rsidR="008554D8">
        <w:rPr>
          <w:bCs/>
        </w:rPr>
        <w:t>5</w:t>
      </w:r>
      <w:r w:rsidR="004674E5">
        <w:rPr>
          <w:bCs/>
        </w:rPr>
        <w:t xml:space="preserve"> părți sociale egale, la 10.90</w:t>
      </w:r>
      <w:r w:rsidR="008554D8">
        <w:rPr>
          <w:bCs/>
        </w:rPr>
        <w:t>7</w:t>
      </w:r>
      <w:r w:rsidR="004674E5">
        <w:rPr>
          <w:bCs/>
        </w:rPr>
        <w:t>.</w:t>
      </w:r>
      <w:r w:rsidR="008554D8">
        <w:rPr>
          <w:bCs/>
        </w:rPr>
        <w:t>63</w:t>
      </w:r>
      <w:r w:rsidR="004674E5">
        <w:rPr>
          <w:bCs/>
        </w:rPr>
        <w:t>0 lei, divizat în 10.00</w:t>
      </w:r>
      <w:r w:rsidR="00DA5D7E">
        <w:rPr>
          <w:bCs/>
        </w:rPr>
        <w:t>7</w:t>
      </w:r>
      <w:r w:rsidR="004674E5">
        <w:rPr>
          <w:bCs/>
        </w:rPr>
        <w:t xml:space="preserve"> părți sociale, în valoare de 1090 lei fiecare, adică 10.000 părţi sociale pentru Județul Satu Mare și câte o parte socială egală pentru fiecare dintre unitățile administrativ-teritoriale: </w:t>
      </w:r>
      <w:r w:rsidR="008E70D6">
        <w:rPr>
          <w:bCs/>
        </w:rPr>
        <w:t xml:space="preserve">Comuna Bătarci, Comuna Tarna Mare, </w:t>
      </w:r>
      <w:r w:rsidR="004674E5">
        <w:rPr>
          <w:bCs/>
        </w:rPr>
        <w:t xml:space="preserve">Comuna Andrid, Comuna Tiream, Comuna Botiz, Comuna Dorolț și Comuna Homoroade. </w:t>
      </w:r>
    </w:p>
    <w:p w14:paraId="430F6B21" w14:textId="77777777" w:rsidR="004674E5" w:rsidRDefault="004674E5" w:rsidP="004674E5">
      <w:pPr>
        <w:tabs>
          <w:tab w:val="left" w:pos="709"/>
        </w:tabs>
        <w:jc w:val="both"/>
        <w:rPr>
          <w:bCs/>
        </w:rPr>
      </w:pPr>
      <w:r>
        <w:rPr>
          <w:b/>
        </w:rPr>
        <w:tab/>
        <w:t xml:space="preserve">(3) </w:t>
      </w:r>
      <w:r>
        <w:rPr>
          <w:bCs/>
        </w:rPr>
        <w:t>Ca urmare a majorării de capital social, participarea la profit și participarea la pierderi ale asociaților este:</w:t>
      </w:r>
    </w:p>
    <w:p w14:paraId="418DB52B" w14:textId="5B217EA0" w:rsidR="004674E5" w:rsidRDefault="004674E5" w:rsidP="004674E5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              - Județul Satu Mare           99,9</w:t>
      </w:r>
      <w:r w:rsidR="00C876E5">
        <w:rPr>
          <w:bCs/>
        </w:rPr>
        <w:t>3</w:t>
      </w:r>
      <w:r>
        <w:rPr>
          <w:bCs/>
        </w:rPr>
        <w:t xml:space="preserve">  %;</w:t>
      </w:r>
    </w:p>
    <w:p w14:paraId="37C36F93" w14:textId="54C24A5A" w:rsidR="00C876E5" w:rsidRDefault="00C876E5" w:rsidP="004674E5">
      <w:pPr>
        <w:tabs>
          <w:tab w:val="left" w:pos="709"/>
        </w:tabs>
        <w:jc w:val="both"/>
        <w:rPr>
          <w:bCs/>
        </w:rPr>
      </w:pPr>
      <w:r>
        <w:rPr>
          <w:bCs/>
        </w:rPr>
        <w:tab/>
        <w:t xml:space="preserve">  - Comuna Bătarci</w:t>
      </w:r>
      <w:r w:rsidR="006D5FC0">
        <w:rPr>
          <w:bCs/>
        </w:rPr>
        <w:t xml:space="preserve">                0,01  %;</w:t>
      </w:r>
    </w:p>
    <w:p w14:paraId="0ED2DAE3" w14:textId="0254F2CD" w:rsidR="006D5FC0" w:rsidRDefault="006D5FC0" w:rsidP="004674E5">
      <w:pPr>
        <w:tabs>
          <w:tab w:val="left" w:pos="709"/>
        </w:tabs>
        <w:jc w:val="both"/>
        <w:rPr>
          <w:bCs/>
        </w:rPr>
      </w:pPr>
      <w:r>
        <w:rPr>
          <w:bCs/>
        </w:rPr>
        <w:tab/>
        <w:t xml:space="preserve">  - Comuna Tarna Mare         0,01  %;</w:t>
      </w:r>
    </w:p>
    <w:p w14:paraId="746C06D6" w14:textId="77777777" w:rsidR="004674E5" w:rsidRDefault="004674E5" w:rsidP="004674E5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              - Comuna Botiz                   0,01  %;</w:t>
      </w:r>
    </w:p>
    <w:p w14:paraId="6F4F463C" w14:textId="781F55CA" w:rsidR="004674E5" w:rsidRDefault="004674E5" w:rsidP="004674E5">
      <w:pPr>
        <w:tabs>
          <w:tab w:val="left" w:pos="709"/>
        </w:tabs>
        <w:jc w:val="both"/>
        <w:rPr>
          <w:bCs/>
        </w:rPr>
      </w:pPr>
      <w:r>
        <w:rPr>
          <w:bCs/>
        </w:rPr>
        <w:tab/>
        <w:t xml:space="preserve">  - Comuna Dorolț                 </w:t>
      </w:r>
      <w:r w:rsidR="00990A28">
        <w:rPr>
          <w:bCs/>
        </w:rPr>
        <w:t xml:space="preserve"> </w:t>
      </w:r>
      <w:r>
        <w:rPr>
          <w:bCs/>
        </w:rPr>
        <w:t>0,01  %;</w:t>
      </w:r>
    </w:p>
    <w:p w14:paraId="4F466DCC" w14:textId="71DDAE7C" w:rsidR="004674E5" w:rsidRDefault="004674E5" w:rsidP="004674E5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              - Comuna Homoroade         0,01  %;</w:t>
      </w:r>
    </w:p>
    <w:p w14:paraId="5BEF0AA4" w14:textId="40FBB6B1" w:rsidR="004674E5" w:rsidRDefault="004674E5" w:rsidP="004674E5">
      <w:pPr>
        <w:tabs>
          <w:tab w:val="left" w:pos="709"/>
        </w:tabs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- Comuna Tiream                </w:t>
      </w:r>
      <w:r w:rsidR="00990A28">
        <w:rPr>
          <w:bCs/>
        </w:rPr>
        <w:t xml:space="preserve"> </w:t>
      </w:r>
      <w:r>
        <w:rPr>
          <w:bCs/>
        </w:rPr>
        <w:t>0,01  %.</w:t>
      </w:r>
    </w:p>
    <w:p w14:paraId="7C78261E" w14:textId="747DA9CF" w:rsidR="004674E5" w:rsidRDefault="004674E5" w:rsidP="004674E5">
      <w:pPr>
        <w:tabs>
          <w:tab w:val="left" w:pos="709"/>
        </w:tabs>
        <w:jc w:val="both"/>
        <w:rPr>
          <w:bCs/>
        </w:rPr>
      </w:pPr>
      <w:r>
        <w:rPr>
          <w:bCs/>
        </w:rPr>
        <w:tab/>
        <w:t xml:space="preserve">  - Comuna Andrid                 </w:t>
      </w:r>
      <w:r w:rsidR="00990A28">
        <w:rPr>
          <w:bCs/>
        </w:rPr>
        <w:t xml:space="preserve"> </w:t>
      </w:r>
      <w:r>
        <w:rPr>
          <w:bCs/>
        </w:rPr>
        <w:t>0,01  %.</w:t>
      </w:r>
    </w:p>
    <w:p w14:paraId="285B465C" w14:textId="7481D7DA" w:rsidR="004674E5" w:rsidRDefault="004674E5" w:rsidP="004674E5">
      <w:pPr>
        <w:tabs>
          <w:tab w:val="left" w:pos="709"/>
        </w:tabs>
        <w:jc w:val="both"/>
        <w:rPr>
          <w:bCs/>
        </w:rPr>
      </w:pPr>
      <w:r>
        <w:rPr>
          <w:b/>
        </w:rPr>
        <w:tab/>
        <w:t xml:space="preserve">(4) </w:t>
      </w:r>
      <w:r>
        <w:rPr>
          <w:bCs/>
        </w:rPr>
        <w:t xml:space="preserve">Comuna </w:t>
      </w:r>
      <w:r w:rsidR="00F94E68">
        <w:rPr>
          <w:bCs/>
        </w:rPr>
        <w:t>Bătarci și Comuna Tarna Mare</w:t>
      </w:r>
      <w:r>
        <w:rPr>
          <w:bCs/>
        </w:rPr>
        <w:t xml:space="preserve"> v</w:t>
      </w:r>
      <w:r w:rsidR="00C729FD">
        <w:rPr>
          <w:bCs/>
        </w:rPr>
        <w:t>or</w:t>
      </w:r>
      <w:r>
        <w:rPr>
          <w:bCs/>
        </w:rPr>
        <w:t xml:space="preserve"> subscrie şi v</w:t>
      </w:r>
      <w:r w:rsidR="00C729FD">
        <w:rPr>
          <w:bCs/>
        </w:rPr>
        <w:t>or</w:t>
      </w:r>
      <w:r>
        <w:rPr>
          <w:bCs/>
        </w:rPr>
        <w:t xml:space="preserve"> vărsa integral,</w:t>
      </w:r>
      <w:r w:rsidR="00C729FD">
        <w:rPr>
          <w:bCs/>
        </w:rPr>
        <w:t xml:space="preserve"> fiecare,</w:t>
      </w:r>
      <w:r>
        <w:rPr>
          <w:bCs/>
        </w:rPr>
        <w:t xml:space="preserve"> în numerar, suma de 1.090 lei, în contul de capital social, corespunzătoare unei părți sociale dobândite în cadrul societății MANAGEMENTUL DEȘEURILOR SATU MARE S.R.L.</w:t>
      </w:r>
    </w:p>
    <w:p w14:paraId="50A6FBD5" w14:textId="5E825934" w:rsidR="004674E5" w:rsidRDefault="004674E5" w:rsidP="004674E5">
      <w:pPr>
        <w:tabs>
          <w:tab w:val="left" w:pos="709"/>
        </w:tabs>
        <w:jc w:val="both"/>
        <w:rPr>
          <w:bCs/>
        </w:rPr>
      </w:pPr>
      <w:r>
        <w:rPr>
          <w:b/>
        </w:rPr>
        <w:tab/>
        <w:t xml:space="preserve">(5) </w:t>
      </w:r>
      <w:r>
        <w:rPr>
          <w:bCs/>
        </w:rPr>
        <w:t>Componența Adunării Generale a Asociaților societății MANAGEMENTUL DEȘEURILOR SATU MARE S.R.L. se modifică prin intrarea de drept a primar</w:t>
      </w:r>
      <w:r w:rsidR="007B402A">
        <w:rPr>
          <w:bCs/>
        </w:rPr>
        <w:t>ului</w:t>
      </w:r>
      <w:r>
        <w:rPr>
          <w:bCs/>
        </w:rPr>
        <w:t xml:space="preserve"> Comunei </w:t>
      </w:r>
      <w:r w:rsidR="007B402A">
        <w:rPr>
          <w:bCs/>
        </w:rPr>
        <w:t>Bătarc</w:t>
      </w:r>
      <w:r w:rsidR="002052ED">
        <w:rPr>
          <w:bCs/>
        </w:rPr>
        <w:t>i și a primarului Comunei Tarna Mare</w:t>
      </w:r>
      <w:r>
        <w:rPr>
          <w:bCs/>
        </w:rPr>
        <w:t>, în conformitate cu dispozițiile art. 132 din OUG nr. 57/2019 privind Codul administrativ, cu modificările și completările ulterioare.</w:t>
      </w:r>
    </w:p>
    <w:p w14:paraId="3117EE00" w14:textId="77777777" w:rsidR="004674E5" w:rsidRDefault="004674E5" w:rsidP="004674E5">
      <w:pPr>
        <w:tabs>
          <w:tab w:val="left" w:pos="709"/>
        </w:tabs>
        <w:jc w:val="both"/>
        <w:rPr>
          <w:bCs/>
        </w:rPr>
      </w:pPr>
      <w:r>
        <w:rPr>
          <w:b/>
        </w:rPr>
        <w:tab/>
        <w:t xml:space="preserve">(6) </w:t>
      </w:r>
      <w:r>
        <w:rPr>
          <w:bCs/>
        </w:rPr>
        <w:t>În sensul aplicării prevederilor alineatelor precedente, Actul constitutiv al societății MANAGEMENTUL DEȘEURILOR SATU MARE S.R.L se va modifica în mod corespunzător, prin hotărâre a Adunării Generale a Asociaţilor.</w:t>
      </w:r>
    </w:p>
    <w:p w14:paraId="7E1244BF" w14:textId="77777777" w:rsidR="004674E5" w:rsidRDefault="004674E5" w:rsidP="004674E5">
      <w:pPr>
        <w:tabs>
          <w:tab w:val="left" w:pos="709"/>
        </w:tabs>
        <w:jc w:val="both"/>
        <w:rPr>
          <w:bCs/>
        </w:rPr>
      </w:pPr>
      <w:r>
        <w:rPr>
          <w:b/>
        </w:rPr>
        <w:t xml:space="preserve">Art.2. </w:t>
      </w:r>
      <w:r>
        <w:rPr>
          <w:rFonts w:eastAsia="Arial"/>
          <w:color w:val="000000"/>
          <w:lang w:eastAsia="ro-RO" w:bidi="ro-RO"/>
        </w:rPr>
        <w:t>Se mandatează preşedintele Consiliului Judeţean Satu Mare, dl Pataki Csaba, în calitate de reprezentat legal în Adunarea generală, să semneze în numele şi pentru Judeţul Satu Mare</w:t>
      </w:r>
      <w:r>
        <w:rPr>
          <w:b/>
        </w:rPr>
        <w:t xml:space="preserve">, </w:t>
      </w:r>
      <w:r>
        <w:rPr>
          <w:bCs/>
        </w:rPr>
        <w:t>Actul constitutiv al societăţii, în conformitate cu prevederile prezentei hotărâri.</w:t>
      </w:r>
    </w:p>
    <w:p w14:paraId="1DE44FEC" w14:textId="24E0BD8E" w:rsidR="004674E5" w:rsidRDefault="004674E5" w:rsidP="004674E5">
      <w:pPr>
        <w:tabs>
          <w:tab w:val="left" w:pos="709"/>
        </w:tabs>
        <w:jc w:val="both"/>
        <w:rPr>
          <w:bCs/>
        </w:rPr>
      </w:pPr>
      <w:r>
        <w:rPr>
          <w:b/>
        </w:rPr>
        <w:t xml:space="preserve">Art.3. </w:t>
      </w:r>
      <w:r>
        <w:rPr>
          <w:bCs/>
        </w:rPr>
        <w:t xml:space="preserve">Se împuterniceşte dl Ardelean Ioan Claudiu, administratorul executiv - director general al societăţii, să facă toate demersurile necesare la Oficiul Registrului Comerțului în vederea înregistrării modificărilor Actului constitutiv privind componența structurii asociative, prin intrarea Comunei </w:t>
      </w:r>
      <w:r w:rsidR="00E07EC9">
        <w:rPr>
          <w:bCs/>
          <w:lang w:val="ro-RO"/>
        </w:rPr>
        <w:t>Bătarci și a Comunei Tarna Mare</w:t>
      </w:r>
      <w:r>
        <w:rPr>
          <w:bCs/>
        </w:rPr>
        <w:t xml:space="preserve"> în societatea MANAGEMENTUL DEȘEURILOR SATU MARE S.R.L.     </w:t>
      </w:r>
    </w:p>
    <w:p w14:paraId="5ADAC003" w14:textId="77777777" w:rsidR="004674E5" w:rsidRDefault="004674E5" w:rsidP="004674E5">
      <w:pPr>
        <w:tabs>
          <w:tab w:val="left" w:pos="709"/>
        </w:tabs>
        <w:jc w:val="both"/>
        <w:rPr>
          <w:b/>
        </w:rPr>
      </w:pPr>
      <w:r>
        <w:rPr>
          <w:b/>
        </w:rPr>
        <w:t xml:space="preserve">Art.4. </w:t>
      </w:r>
      <w:r>
        <w:rPr>
          <w:rFonts w:eastAsia="Arial"/>
          <w:color w:val="000000"/>
          <w:lang w:eastAsia="ro-RO" w:bidi="ro-RO"/>
        </w:rPr>
        <w:t xml:space="preserve">Cu ducerea la îndeplinire a prezentei hotărâri se încredinţează preşedintele Consiliului Judeţean Satu Mare </w:t>
      </w:r>
      <w:r>
        <w:t>şi administratorul executiv - director general al societății MANAGEMENTUL DEȘEURILOR SATU MARE S.R.L.</w:t>
      </w:r>
      <w:r>
        <w:rPr>
          <w:b/>
        </w:rPr>
        <w:t xml:space="preserve">     </w:t>
      </w:r>
    </w:p>
    <w:p w14:paraId="15052489" w14:textId="77777777" w:rsidR="004674E5" w:rsidRDefault="004674E5" w:rsidP="004674E5">
      <w:pPr>
        <w:widowControl w:val="0"/>
        <w:jc w:val="both"/>
        <w:rPr>
          <w:rFonts w:eastAsia="Arial"/>
          <w:color w:val="000000"/>
          <w:lang w:eastAsia="ro-RO" w:bidi="ro-RO"/>
        </w:rPr>
      </w:pPr>
      <w:r>
        <w:rPr>
          <w:rFonts w:eastAsia="Arial"/>
          <w:b/>
          <w:bCs/>
          <w:color w:val="000000"/>
          <w:lang w:eastAsia="ro-RO" w:bidi="ro-RO"/>
        </w:rPr>
        <w:t>Art.5.</w:t>
      </w:r>
      <w:r>
        <w:rPr>
          <w:rFonts w:eastAsia="Arial"/>
          <w:color w:val="000000"/>
          <w:lang w:eastAsia="ro-RO" w:bidi="ro-RO"/>
        </w:rPr>
        <w:t xml:space="preserve"> Prezenta hotărâre se comunică, prin grija secretarului general al judeţului Satu Mare, cu preşedintele Consiliului Judeţean Satu Mare, cu societatea MANAGEMENTUL DEŞEURILOR SATU MARE S.R.L., cu </w:t>
      </w:r>
      <w:r>
        <w:t xml:space="preserve">ASOCIAȚIA DE DEZVOLTARE INTERCOMUNITARĂ PENTRU MANAGEMENTUL DEȘEURILOR DIN JUDEȚUL SATU MARE, </w:t>
      </w:r>
      <w:r>
        <w:rPr>
          <w:rFonts w:eastAsia="Arial"/>
          <w:color w:val="000000"/>
          <w:lang w:eastAsia="ro-RO" w:bidi="ro-RO"/>
        </w:rPr>
        <w:t>precum şi cu Direcţia dezvoltare regională și cu Direcţia juridică din cadrul aparatului de specialitate al Consiliului Judeţean Satu Mare.</w:t>
      </w:r>
    </w:p>
    <w:p w14:paraId="01574F66" w14:textId="77777777" w:rsidR="004674E5" w:rsidRDefault="004674E5" w:rsidP="004674E5">
      <w:pPr>
        <w:widowControl w:val="0"/>
        <w:jc w:val="both"/>
        <w:rPr>
          <w:b/>
          <w:i/>
          <w:iCs/>
        </w:rPr>
      </w:pPr>
    </w:p>
    <w:p w14:paraId="0D8DB54E" w14:textId="77777777" w:rsidR="004674E5" w:rsidRDefault="004674E5" w:rsidP="004674E5">
      <w:pPr>
        <w:autoSpaceDE w:val="0"/>
        <w:autoSpaceDN w:val="0"/>
        <w:adjustRightInd w:val="0"/>
        <w:jc w:val="center"/>
        <w:rPr>
          <w:sz w:val="20"/>
          <w:szCs w:val="20"/>
          <w:lang w:val="ro-RO"/>
        </w:rPr>
      </w:pPr>
    </w:p>
    <w:p w14:paraId="10711C20" w14:textId="77777777" w:rsidR="004674E5" w:rsidRDefault="004674E5" w:rsidP="004674E5">
      <w:pPr>
        <w:autoSpaceDE w:val="0"/>
        <w:autoSpaceDN w:val="0"/>
        <w:adjustRightInd w:val="0"/>
        <w:ind w:left="2880" w:firstLine="720"/>
        <w:rPr>
          <w:b/>
          <w:lang w:val="ro-RO"/>
        </w:rPr>
      </w:pPr>
      <w:r>
        <w:rPr>
          <w:b/>
          <w:lang w:val="ro-RO"/>
        </w:rPr>
        <w:t xml:space="preserve">                         Satu Mare, _________ 2026</w:t>
      </w:r>
    </w:p>
    <w:p w14:paraId="5E50ABBC" w14:textId="77777777" w:rsidR="004674E5" w:rsidRDefault="004674E5" w:rsidP="004674E5">
      <w:pPr>
        <w:autoSpaceDE w:val="0"/>
        <w:autoSpaceDN w:val="0"/>
        <w:adjustRightInd w:val="0"/>
        <w:ind w:left="2880" w:firstLine="720"/>
        <w:rPr>
          <w:b/>
          <w:lang w:val="ro-RO"/>
        </w:rPr>
      </w:pPr>
    </w:p>
    <w:p w14:paraId="45399A65" w14:textId="77777777" w:rsidR="004674E5" w:rsidRDefault="004674E5" w:rsidP="009F4683">
      <w:pPr>
        <w:autoSpaceDE w:val="0"/>
        <w:autoSpaceDN w:val="0"/>
        <w:adjustRightInd w:val="0"/>
        <w:rPr>
          <w:b/>
          <w:sz w:val="20"/>
          <w:szCs w:val="20"/>
          <w:lang w:val="ro-RO"/>
        </w:rPr>
      </w:pPr>
    </w:p>
    <w:p w14:paraId="4DE4FCC4" w14:textId="77777777" w:rsidR="004674E5" w:rsidRDefault="004674E5" w:rsidP="004674E5">
      <w:pPr>
        <w:autoSpaceDE w:val="0"/>
        <w:autoSpaceDN w:val="0"/>
        <w:adjustRightInd w:val="0"/>
        <w:ind w:left="2880" w:firstLine="720"/>
        <w:rPr>
          <w:b/>
          <w:sz w:val="20"/>
          <w:szCs w:val="20"/>
          <w:lang w:val="ro-RO"/>
        </w:rPr>
      </w:pPr>
    </w:p>
    <w:p w14:paraId="64C1D081" w14:textId="77777777" w:rsidR="004674E5" w:rsidRDefault="004674E5" w:rsidP="004674E5">
      <w:pPr>
        <w:rPr>
          <w:b/>
          <w:bCs/>
          <w:lang w:val="ro-RO"/>
        </w:rPr>
      </w:pPr>
      <w:r>
        <w:rPr>
          <w:b/>
          <w:bCs/>
          <w:lang w:val="ro-RO"/>
        </w:rPr>
        <w:t xml:space="preserve">                INIŢIATOR:</w:t>
      </w:r>
      <w:r>
        <w:rPr>
          <w:b/>
          <w:lang w:val="ro-RO"/>
        </w:rPr>
        <w:t xml:space="preserve">                                                               AVIZEAZĂ:</w:t>
      </w:r>
      <w:r>
        <w:rPr>
          <w:b/>
          <w:bCs/>
          <w:lang w:val="ro-RO"/>
        </w:rPr>
        <w:t xml:space="preserve">    </w:t>
      </w:r>
    </w:p>
    <w:p w14:paraId="7A68D4E1" w14:textId="77777777" w:rsidR="004674E5" w:rsidRDefault="004674E5" w:rsidP="004674E5">
      <w:pPr>
        <w:rPr>
          <w:b/>
          <w:bCs/>
          <w:lang w:val="ro-RO"/>
        </w:rPr>
      </w:pPr>
      <w:r>
        <w:rPr>
          <w:b/>
          <w:bCs/>
          <w:lang w:val="ro-RO"/>
        </w:rPr>
        <w:t xml:space="preserve">              PREŞEDINTE,                                   SECRETAR GENERAL AL JUDEŢULUI,</w:t>
      </w:r>
    </w:p>
    <w:p w14:paraId="22BBAAC9" w14:textId="77777777" w:rsidR="004674E5" w:rsidRDefault="004674E5" w:rsidP="004674E5">
      <w:pPr>
        <w:rPr>
          <w:b/>
          <w:bCs/>
          <w:lang w:val="ro-RO"/>
        </w:rPr>
      </w:pPr>
      <w:r>
        <w:rPr>
          <w:b/>
          <w:bCs/>
          <w:lang w:val="ro-RO"/>
        </w:rPr>
        <w:t xml:space="preserve">                Pataki Csaba</w:t>
      </w:r>
      <w:r>
        <w:rPr>
          <w:b/>
          <w:bCs/>
          <w:smallCaps/>
          <w:lang w:val="ro-RO"/>
        </w:rPr>
        <w:t xml:space="preserve"> </w:t>
      </w:r>
      <w:r>
        <w:rPr>
          <w:b/>
          <w:bCs/>
          <w:lang w:val="ro-RO"/>
        </w:rPr>
        <w:t xml:space="preserve">                                                  Crasnai Mihaela Elena Ana</w:t>
      </w:r>
    </w:p>
    <w:p w14:paraId="14939BFE" w14:textId="77777777" w:rsidR="004674E5" w:rsidRDefault="004674E5" w:rsidP="004674E5">
      <w:pPr>
        <w:rPr>
          <w:b/>
          <w:bCs/>
          <w:lang w:val="ro-RO"/>
        </w:rPr>
      </w:pPr>
    </w:p>
    <w:p w14:paraId="7DD410DF" w14:textId="77777777" w:rsidR="004674E5" w:rsidRDefault="004674E5" w:rsidP="004674E5">
      <w:pPr>
        <w:rPr>
          <w:b/>
          <w:bCs/>
          <w:lang w:val="ro-RO"/>
        </w:rPr>
      </w:pPr>
    </w:p>
    <w:p w14:paraId="0EE9ED09" w14:textId="77777777" w:rsidR="00A40DF7" w:rsidRDefault="00A40DF7" w:rsidP="00D229F8">
      <w:pPr>
        <w:spacing w:after="120"/>
        <w:rPr>
          <w:bCs/>
          <w:sz w:val="12"/>
          <w:szCs w:val="12"/>
          <w:lang w:val="ro-RO"/>
        </w:rPr>
      </w:pPr>
    </w:p>
    <w:p w14:paraId="258BF39D" w14:textId="3F371B7B" w:rsidR="00D854D6" w:rsidRPr="00D229F8" w:rsidRDefault="004674E5" w:rsidP="00D229F8">
      <w:pPr>
        <w:spacing w:after="120"/>
        <w:rPr>
          <w:sz w:val="12"/>
          <w:szCs w:val="12"/>
          <w:lang w:val="ro-RO"/>
        </w:rPr>
      </w:pPr>
      <w:r>
        <w:rPr>
          <w:bCs/>
          <w:sz w:val="12"/>
          <w:szCs w:val="12"/>
          <w:lang w:val="ro-RO"/>
        </w:rPr>
        <w:t>Red./Tehn  R.A.L../</w:t>
      </w:r>
      <w:r>
        <w:rPr>
          <w:sz w:val="12"/>
          <w:szCs w:val="12"/>
          <w:lang w:val="ro-RO"/>
        </w:rPr>
        <w:t>5 ex.</w:t>
      </w:r>
    </w:p>
    <w:sectPr w:rsidR="00D854D6" w:rsidRPr="00D229F8" w:rsidSect="00D229F8">
      <w:footerReference w:type="default" r:id="rId7"/>
      <w:pgSz w:w="11906" w:h="16838" w:code="9"/>
      <w:pgMar w:top="180" w:right="656" w:bottom="126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9DA8D" w14:textId="77777777" w:rsidR="00257AD6" w:rsidRDefault="00257AD6" w:rsidP="0036108E">
      <w:r>
        <w:separator/>
      </w:r>
    </w:p>
  </w:endnote>
  <w:endnote w:type="continuationSeparator" w:id="0">
    <w:p w14:paraId="757C5337" w14:textId="77777777" w:rsidR="00257AD6" w:rsidRDefault="00257AD6" w:rsidP="00361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30070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32F268" w14:textId="4F55FDD4" w:rsidR="0036108E" w:rsidRDefault="0036108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A0532F" w14:textId="77777777" w:rsidR="0036108E" w:rsidRDefault="003610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619BD" w14:textId="77777777" w:rsidR="00257AD6" w:rsidRDefault="00257AD6" w:rsidP="0036108E">
      <w:r>
        <w:separator/>
      </w:r>
    </w:p>
  </w:footnote>
  <w:footnote w:type="continuationSeparator" w:id="0">
    <w:p w14:paraId="23ECB70A" w14:textId="77777777" w:rsidR="00257AD6" w:rsidRDefault="00257AD6" w:rsidP="00361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A4DA2"/>
    <w:multiLevelType w:val="hybridMultilevel"/>
    <w:tmpl w:val="3042AECC"/>
    <w:lvl w:ilvl="0" w:tplc="C91CB8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1006BE"/>
    <w:multiLevelType w:val="hybridMultilevel"/>
    <w:tmpl w:val="7C322584"/>
    <w:lvl w:ilvl="0" w:tplc="79F4F2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95264096">
    <w:abstractNumId w:val="0"/>
  </w:num>
  <w:num w:numId="2" w16cid:durableId="21062230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4E5"/>
    <w:rsid w:val="00034FEF"/>
    <w:rsid w:val="00076629"/>
    <w:rsid w:val="00117465"/>
    <w:rsid w:val="00145165"/>
    <w:rsid w:val="00154085"/>
    <w:rsid w:val="001B3979"/>
    <w:rsid w:val="001D6BB2"/>
    <w:rsid w:val="001E496B"/>
    <w:rsid w:val="002052ED"/>
    <w:rsid w:val="0022473D"/>
    <w:rsid w:val="00257AD6"/>
    <w:rsid w:val="002E457F"/>
    <w:rsid w:val="002F6D85"/>
    <w:rsid w:val="002F75AB"/>
    <w:rsid w:val="0036108E"/>
    <w:rsid w:val="003E2876"/>
    <w:rsid w:val="00434453"/>
    <w:rsid w:val="0044558E"/>
    <w:rsid w:val="004674E5"/>
    <w:rsid w:val="004A7C51"/>
    <w:rsid w:val="004C5DAA"/>
    <w:rsid w:val="00547FE2"/>
    <w:rsid w:val="006D5FC0"/>
    <w:rsid w:val="006E0D60"/>
    <w:rsid w:val="00740FBA"/>
    <w:rsid w:val="007933D6"/>
    <w:rsid w:val="007B402A"/>
    <w:rsid w:val="007B63A8"/>
    <w:rsid w:val="008554D8"/>
    <w:rsid w:val="008D13A5"/>
    <w:rsid w:val="008E70D6"/>
    <w:rsid w:val="00936A87"/>
    <w:rsid w:val="00990A28"/>
    <w:rsid w:val="009920A7"/>
    <w:rsid w:val="009F4683"/>
    <w:rsid w:val="00A40DF7"/>
    <w:rsid w:val="00A6520E"/>
    <w:rsid w:val="00AF4D4C"/>
    <w:rsid w:val="00B0767D"/>
    <w:rsid w:val="00B8137C"/>
    <w:rsid w:val="00C729FD"/>
    <w:rsid w:val="00C876E5"/>
    <w:rsid w:val="00CC33EF"/>
    <w:rsid w:val="00D06F4B"/>
    <w:rsid w:val="00D229F8"/>
    <w:rsid w:val="00D854D6"/>
    <w:rsid w:val="00DA5D7E"/>
    <w:rsid w:val="00DB0D44"/>
    <w:rsid w:val="00E07EC9"/>
    <w:rsid w:val="00E263AF"/>
    <w:rsid w:val="00ED0B13"/>
    <w:rsid w:val="00F208D5"/>
    <w:rsid w:val="00F21D6B"/>
    <w:rsid w:val="00F267B4"/>
    <w:rsid w:val="00F33CBF"/>
    <w:rsid w:val="00F5046E"/>
    <w:rsid w:val="00F56389"/>
    <w:rsid w:val="00F56A62"/>
    <w:rsid w:val="00F94E68"/>
    <w:rsid w:val="00FD1218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1BC9F"/>
  <w15:chartTrackingRefBased/>
  <w15:docId w15:val="{D284F194-0C80-4D38-A724-16639CAE0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4E5"/>
    <w:pPr>
      <w:spacing w:after="0" w:line="240" w:lineRule="auto"/>
    </w:pPr>
    <w:rPr>
      <w:rFonts w:ascii="Times New Roman" w:eastAsia="Times New Roman" w:hAnsi="Times New Roman" w:cs="Times New Roman"/>
      <w:kern w:val="0"/>
      <w:lang w:val="fr-C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74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74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74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74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74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74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74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74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74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74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74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74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74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74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74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74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74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74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74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74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74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74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74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74E5"/>
    <w:rPr>
      <w:i/>
      <w:iCs/>
      <w:color w:val="404040" w:themeColor="text1" w:themeTint="BF"/>
    </w:rPr>
  </w:style>
  <w:style w:type="paragraph" w:styleId="ListParagraph">
    <w:name w:val="List Paragraph"/>
    <w:aliases w:val="List Paragraph111111,Normal bullet 2,body 2,List Paragraph1,List Paragraph11,List Paragraph111,List Paragraph1111,List Paragraph11111,Forth level,List1,Listă colorată - Accentuare 11,Bullet,Citation List,Header bold,bullets"/>
    <w:basedOn w:val="Normal"/>
    <w:link w:val="ListParagraphChar"/>
    <w:uiPriority w:val="34"/>
    <w:qFormat/>
    <w:rsid w:val="004674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74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4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4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74E5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4674E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ListParagraphChar">
    <w:name w:val="List Paragraph Char"/>
    <w:aliases w:val="List Paragraph111111 Char,Normal bullet 2 Char,body 2 Char,List Paragraph1 Char,List Paragraph11 Char,List Paragraph111 Char,List Paragraph1111 Char,List Paragraph11111 Char,Forth level Char,List1 Char,Bullet Char,Citation List Char"/>
    <w:link w:val="ListParagraph"/>
    <w:uiPriority w:val="34"/>
    <w:locked/>
    <w:rsid w:val="004674E5"/>
  </w:style>
  <w:style w:type="paragraph" w:styleId="Header">
    <w:name w:val="header"/>
    <w:basedOn w:val="Normal"/>
    <w:link w:val="HeaderChar"/>
    <w:uiPriority w:val="99"/>
    <w:unhideWhenUsed/>
    <w:rsid w:val="003610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108E"/>
    <w:rPr>
      <w:rFonts w:ascii="Times New Roman" w:eastAsia="Times New Roman" w:hAnsi="Times New Roman" w:cs="Times New Roman"/>
      <w:kern w:val="0"/>
      <w:lang w:val="fr-C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610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108E"/>
    <w:rPr>
      <w:rFonts w:ascii="Times New Roman" w:eastAsia="Times New Roman" w:hAnsi="Times New Roman" w:cs="Times New Roman"/>
      <w:kern w:val="0"/>
      <w:lang w:val="fr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1021</Words>
  <Characters>5826</Characters>
  <Application>Microsoft Office Word</Application>
  <DocSecurity>0</DocSecurity>
  <Lines>48</Lines>
  <Paragraphs>13</Paragraphs>
  <ScaleCrop>false</ScaleCrop>
  <Company/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Roatis</dc:creator>
  <cp:keywords/>
  <dc:description/>
  <cp:lastModifiedBy>Alina Roatis</cp:lastModifiedBy>
  <cp:revision>54</cp:revision>
  <cp:lastPrinted>2026-06-17T09:48:00Z</cp:lastPrinted>
  <dcterms:created xsi:type="dcterms:W3CDTF">2026-06-15T08:12:00Z</dcterms:created>
  <dcterms:modified xsi:type="dcterms:W3CDTF">2026-06-17T09:50:00Z</dcterms:modified>
</cp:coreProperties>
</file>